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88" w:rsidRDefault="000324D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Гуманитарный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3"/>
        <w:gridCol w:w="6381"/>
      </w:tblGrid>
      <w:tr w:rsidR="008C5588">
        <w:tc>
          <w:tcPr>
            <w:tcW w:w="3190" w:type="dxa"/>
          </w:tcPr>
          <w:p w:rsidR="009E5532" w:rsidRDefault="009E553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Наименование проекта </w:t>
            </w:r>
          </w:p>
          <w:p w:rsidR="009E5532" w:rsidRDefault="009E553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81" w:type="dxa"/>
          </w:tcPr>
          <w:p w:rsidR="009E5532" w:rsidRDefault="009E553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ru-RU"/>
              </w:rPr>
            </w:pPr>
          </w:p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324D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ru-RU"/>
              </w:rPr>
              <w:t>Эта Жизнь для тебя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381" w:type="dxa"/>
          </w:tcPr>
          <w:p w:rsidR="008C5588" w:rsidRDefault="00940FA8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Два года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 w:rsidR="008C5588" w:rsidRDefault="000324DF" w:rsidP="000324D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324DF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«Осиповичская государственная специальная общеобразовательная школа-интернат для детей с нарушением функций опорно-двигательного аппарата»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 w:rsidR="009E5532" w:rsidRDefault="000324DF" w:rsidP="00CF2E4F">
            <w:pPr>
              <w:pStyle w:val="20"/>
              <w:shd w:val="clear" w:color="auto" w:fill="auto"/>
              <w:spacing w:line="322" w:lineRule="exact"/>
              <w:ind w:firstLine="0"/>
              <w:rPr>
                <w:bCs/>
                <w:color w:val="auto"/>
                <w:sz w:val="28"/>
                <w:szCs w:val="28"/>
              </w:rPr>
            </w:pPr>
            <w:r w:rsidRPr="000324DF">
              <w:rPr>
                <w:b/>
                <w:bCs/>
                <w:color w:val="auto"/>
                <w:sz w:val="28"/>
                <w:szCs w:val="28"/>
              </w:rPr>
              <w:t>Цели проекта: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:rsidR="007E5AFA" w:rsidRDefault="009E5532" w:rsidP="009E5532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7E5AFA" w:rsidRPr="007E5AFA">
              <w:rPr>
                <w:rFonts w:eastAsiaTheme="minorHAnsi"/>
                <w:sz w:val="28"/>
                <w:szCs w:val="28"/>
              </w:rPr>
              <w:t>оздание оптимальных условий для физического развития и укрепления здоровья детей с нарушениями функций опорно-двигательного аппарата, взаимодействия и равноправного общения между здоровыми детьми и детьми-инвалидами, возможность их ранней социальной адаптации.</w:t>
            </w:r>
          </w:p>
          <w:p w:rsidR="009E5532" w:rsidRDefault="000324DF" w:rsidP="009E5532">
            <w:pPr>
              <w:jc w:val="both"/>
              <w:outlineLvl w:val="1"/>
              <w:rPr>
                <w:bCs/>
                <w:color w:val="auto"/>
                <w:sz w:val="28"/>
                <w:szCs w:val="28"/>
              </w:rPr>
            </w:pPr>
            <w:r w:rsidRPr="007E5AF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Задачи:</w:t>
            </w:r>
            <w:r w:rsidRPr="007E5AFA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:rsidR="007E5AFA" w:rsidRPr="007E5AFA" w:rsidRDefault="009E5532" w:rsidP="009E5532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7E5AFA" w:rsidRPr="007E5AF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создать детскую спортивно-игровую </w:t>
            </w:r>
            <w:r w:rsidR="007E5AFA" w:rsidRPr="007E5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площадку, обеспечивающую возможность детям с нарушениями функций опорно-двигательного аппарата </w:t>
            </w:r>
            <w:r w:rsidR="007E5AFA" w:rsidRPr="007E5AFA">
              <w:rPr>
                <w:rFonts w:ascii="Times New Roman" w:hAnsi="Times New Roman" w:cs="Times New Roman"/>
                <w:noProof/>
                <w:sz w:val="28"/>
                <w:szCs w:val="28"/>
              </w:rPr>
              <w:t>безопасно заниматься физическим развитием</w:t>
            </w:r>
            <w:r w:rsidR="007E5AFA" w:rsidRPr="007E5A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универсальной огражденной спортивной площадке с резиновым покрытием;</w:t>
            </w:r>
          </w:p>
          <w:p w:rsidR="007E5AFA" w:rsidRPr="007E5AFA" w:rsidRDefault="007E5AFA" w:rsidP="009E5532">
            <w:pPr>
              <w:ind w:firstLine="3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E5AFA">
              <w:rPr>
                <w:rFonts w:ascii="Times New Roman" w:hAnsi="Times New Roman" w:cs="Times New Roman"/>
                <w:noProof/>
                <w:sz w:val="28"/>
                <w:szCs w:val="28"/>
              </w:rPr>
              <w:t>составить перечень необходимого оборудования, спортивного инвентаря для универсальной спортивно-игровой площадки;</w:t>
            </w:r>
          </w:p>
          <w:p w:rsidR="007E5AFA" w:rsidRPr="007E5AFA" w:rsidRDefault="007E5AFA" w:rsidP="009E5532">
            <w:pPr>
              <w:ind w:firstLine="33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E5AFA">
              <w:rPr>
                <w:rFonts w:ascii="Times New Roman" w:hAnsi="Times New Roman" w:cs="Times New Roman"/>
                <w:noProof/>
                <w:sz w:val="28"/>
                <w:szCs w:val="28"/>
              </w:rPr>
              <w:t>увеличить число детей, занимающихся различными видами спорта, укрепляя свое физическое  здоровье;</w:t>
            </w:r>
          </w:p>
          <w:p w:rsidR="008C5588" w:rsidRDefault="007E5AFA" w:rsidP="009E5532">
            <w:pPr>
              <w:ind w:firstLine="33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пропагандировать  здоровый  образ жизни.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Целевая группа</w:t>
            </w:r>
          </w:p>
        </w:tc>
        <w:tc>
          <w:tcPr>
            <w:tcW w:w="6381" w:type="dxa"/>
          </w:tcPr>
          <w:p w:rsidR="008C5588" w:rsidRDefault="007E5AFA" w:rsidP="00823FDE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5AFA">
              <w:rPr>
                <w:rFonts w:ascii="Times New Roman" w:hAnsi="Times New Roman" w:cs="Times New Roman"/>
                <w:sz w:val="28"/>
                <w:szCs w:val="28"/>
              </w:rPr>
              <w:t>азновозрастн</w:t>
            </w:r>
            <w:r w:rsidR="00823FD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E5AF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</w:t>
            </w:r>
            <w:r w:rsidR="00823F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AFA">
              <w:rPr>
                <w:rFonts w:ascii="Times New Roman" w:hAnsi="Times New Roman" w:cs="Times New Roman"/>
                <w:sz w:val="28"/>
                <w:szCs w:val="28"/>
              </w:rPr>
              <w:t xml:space="preserve"> Осиповичской спецшколы-интерната.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 w:rsidR="007E5AFA" w:rsidRDefault="007E5AFA" w:rsidP="007E5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проекта спортивно-игровой площадки;</w:t>
            </w:r>
          </w:p>
          <w:p w:rsidR="007E5AFA" w:rsidRDefault="007E5AFA" w:rsidP="007E5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устройство покрытия размером 25х40;</w:t>
            </w:r>
          </w:p>
          <w:p w:rsidR="007E5AFA" w:rsidRDefault="007E5AFA" w:rsidP="007E5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ограждение площадки 25х40;</w:t>
            </w:r>
          </w:p>
          <w:p w:rsidR="007E5AFA" w:rsidRDefault="007E5AFA" w:rsidP="007E5AFA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приобретение оборудования и инвентаря для спортивно-игровой площадки;</w:t>
            </w:r>
          </w:p>
          <w:p w:rsidR="008C5588" w:rsidRPr="00823FDE" w:rsidRDefault="007E5AFA" w:rsidP="007E5AFA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приобретение оборудования для тренажерной площадки.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6381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lastRenderedPageBreak/>
              <w:t xml:space="preserve">Средства донора </w:t>
            </w:r>
            <w:r w:rsidR="007E5A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41 000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,00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ru-RU"/>
              </w:rPr>
              <w:t>долл. США,</w:t>
            </w:r>
          </w:p>
          <w:p w:rsidR="008C5588" w:rsidRDefault="000324DF" w:rsidP="007E5AF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софинансирование </w:t>
            </w:r>
            <w:r w:rsidR="007E5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114pt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Style w:val="114pt"/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долл. США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Место реализации проекта</w:t>
            </w:r>
          </w:p>
        </w:tc>
        <w:tc>
          <w:tcPr>
            <w:tcW w:w="6381" w:type="dxa"/>
          </w:tcPr>
          <w:p w:rsidR="008C5588" w:rsidRDefault="000324DF" w:rsidP="000324D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324D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Республика Беларусь, Могилевская область, г.Осиповичи, ул. Сташкевича 33-А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</w:tr>
      <w:tr w:rsidR="008C5588">
        <w:tc>
          <w:tcPr>
            <w:tcW w:w="3190" w:type="dxa"/>
          </w:tcPr>
          <w:p w:rsidR="008C5588" w:rsidRDefault="000324D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Контактное лицо</w:t>
            </w:r>
          </w:p>
        </w:tc>
        <w:tc>
          <w:tcPr>
            <w:tcW w:w="6381" w:type="dxa"/>
          </w:tcPr>
          <w:p w:rsidR="000324DF" w:rsidRPr="000324DF" w:rsidRDefault="000324DF" w:rsidP="0003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4DF">
              <w:rPr>
                <w:rFonts w:ascii="Times New Roman" w:hAnsi="Times New Roman" w:cs="Times New Roman"/>
                <w:sz w:val="28"/>
                <w:szCs w:val="28"/>
              </w:rPr>
              <w:t>Барковская Лилия Казимировна, 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24DF">
              <w:rPr>
                <w:rFonts w:ascii="Times New Roman" w:hAnsi="Times New Roman" w:cs="Times New Roman"/>
                <w:sz w:val="28"/>
                <w:szCs w:val="28"/>
              </w:rPr>
              <w:t xml:space="preserve">тел. 8-02235-57647, факс 8-02235- 57617, </w:t>
            </w:r>
          </w:p>
          <w:p w:rsidR="008C5588" w:rsidRDefault="000324DF" w:rsidP="000324D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324DF">
              <w:rPr>
                <w:rFonts w:ascii="Times New Roman" w:hAnsi="Times New Roman" w:cs="Times New Roman"/>
                <w:sz w:val="28"/>
                <w:szCs w:val="28"/>
              </w:rPr>
              <w:t>os-school2013@yandex.by</w:t>
            </w:r>
          </w:p>
        </w:tc>
      </w:tr>
    </w:tbl>
    <w:p w:rsidR="008C5588" w:rsidRDefault="008C5588">
      <w:pPr>
        <w:rPr>
          <w:rFonts w:ascii="Times New Roman" w:hAnsi="Times New Roman" w:cs="Times New Roman"/>
          <w:sz w:val="32"/>
          <w:szCs w:val="32"/>
        </w:rPr>
      </w:pPr>
    </w:p>
    <w:sectPr w:rsidR="008C5588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FA" w:rsidRDefault="007E5AFA">
      <w:r>
        <w:separator/>
      </w:r>
    </w:p>
  </w:endnote>
  <w:endnote w:type="continuationSeparator" w:id="0">
    <w:p w:rsidR="007E5AFA" w:rsidRDefault="007E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FA" w:rsidRDefault="007E5AFA"/>
  </w:footnote>
  <w:footnote w:type="continuationSeparator" w:id="0">
    <w:p w:rsidR="007E5AFA" w:rsidRDefault="007E5A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BEA"/>
    <w:multiLevelType w:val="hybridMultilevel"/>
    <w:tmpl w:val="F4B6A638"/>
    <w:lvl w:ilvl="0" w:tplc="434AE1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B1A6F"/>
    <w:multiLevelType w:val="hybridMultilevel"/>
    <w:tmpl w:val="BA024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A33C2"/>
    <w:multiLevelType w:val="hybridMultilevel"/>
    <w:tmpl w:val="BD00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8"/>
    <w:rsid w:val="000324DF"/>
    <w:rsid w:val="00414707"/>
    <w:rsid w:val="007E5AFA"/>
    <w:rsid w:val="00823FDE"/>
    <w:rsid w:val="008C5588"/>
    <w:rsid w:val="00940FA8"/>
    <w:rsid w:val="009E5532"/>
    <w:rsid w:val="00C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372D"/>
  <w15:docId w15:val="{125F53E4-044C-47D4-8B9A-A9A2F7C1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4pt">
    <w:name w:val="Заголовок №1 + 14 pt"/>
    <w:basedOn w:val="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ulim" w:eastAsia="Gulim" w:hAnsi="Gulim" w:cs="Gulim"/>
    </w:rPr>
  </w:style>
  <w:style w:type="table" w:styleId="a4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5AF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Крыжановская П.А.</cp:lastModifiedBy>
  <cp:revision>5</cp:revision>
  <dcterms:created xsi:type="dcterms:W3CDTF">2022-11-16T15:41:00Z</dcterms:created>
  <dcterms:modified xsi:type="dcterms:W3CDTF">2022-11-17T12:01:00Z</dcterms:modified>
</cp:coreProperties>
</file>